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16F2" w:rsidRDefault="002216F2">
      <w:pPr>
        <w:pStyle w:val="Subtitle"/>
        <w:rPr>
          <w:rFonts w:cs="Arial"/>
          <w:sz w:val="22"/>
          <w:szCs w:val="22"/>
          <w:lang w:val="en-GB"/>
        </w:rPr>
      </w:pPr>
    </w:p>
    <w:p w:rsidR="002216F2" w:rsidRDefault="002D79ED" w:rsidP="009523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Helvetica" w:hAnsi="Helvetica" w:cs="Arial"/>
          <w:b/>
          <w:bCs/>
          <w:i/>
          <w:color w:val="000000"/>
          <w:sz w:val="32"/>
          <w:szCs w:val="24"/>
        </w:rPr>
      </w:pPr>
      <w:r>
        <w:rPr>
          <w:rFonts w:ascii="Helvetica" w:hAnsi="Helvetica" w:cs="Arial"/>
          <w:b/>
          <w:bCs/>
          <w:i/>
          <w:color w:val="000000"/>
          <w:sz w:val="32"/>
          <w:szCs w:val="24"/>
        </w:rPr>
        <w:t>G</w:t>
      </w:r>
      <w:r w:rsidRPr="0004152B">
        <w:rPr>
          <w:rFonts w:ascii="Helvetica" w:hAnsi="Helvetica" w:cs="Arial"/>
          <w:b/>
          <w:bCs/>
          <w:i/>
          <w:color w:val="000000"/>
          <w:sz w:val="32"/>
          <w:szCs w:val="24"/>
        </w:rPr>
        <w:t xml:space="preserve">uidelines </w:t>
      </w:r>
      <w:r w:rsidR="002216F2" w:rsidRPr="0004152B">
        <w:rPr>
          <w:rFonts w:ascii="Helvetica" w:hAnsi="Helvetica" w:cs="Arial"/>
          <w:b/>
          <w:bCs/>
          <w:i/>
          <w:color w:val="000000"/>
          <w:sz w:val="32"/>
          <w:szCs w:val="24"/>
        </w:rPr>
        <w:t>for motorcycl</w:t>
      </w:r>
      <w:r>
        <w:rPr>
          <w:rFonts w:ascii="Helvetica" w:hAnsi="Helvetica" w:cs="Arial"/>
          <w:b/>
          <w:bCs/>
          <w:i/>
          <w:color w:val="000000"/>
          <w:sz w:val="32"/>
          <w:szCs w:val="24"/>
        </w:rPr>
        <w:t>ist-</w:t>
      </w:r>
      <w:r w:rsidR="002216F2" w:rsidRPr="0004152B">
        <w:rPr>
          <w:rFonts w:ascii="Helvetica" w:hAnsi="Helvetica" w:cs="Arial"/>
          <w:b/>
          <w:bCs/>
          <w:i/>
          <w:color w:val="000000"/>
          <w:sz w:val="32"/>
          <w:szCs w:val="24"/>
        </w:rPr>
        <w:t>friendly guardrails</w:t>
      </w:r>
      <w:r>
        <w:rPr>
          <w:rFonts w:ascii="Helvetica" w:hAnsi="Helvetica" w:cs="Arial"/>
          <w:b/>
          <w:bCs/>
          <w:i/>
          <w:color w:val="000000"/>
          <w:sz w:val="32"/>
          <w:szCs w:val="24"/>
        </w:rPr>
        <w:t xml:space="preserve"> published</w:t>
      </w:r>
    </w:p>
    <w:p w:rsidR="002216F2" w:rsidRPr="004B0FF6" w:rsidRDefault="002216F2" w:rsidP="001B6E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hAnsi="Helvetica" w:cs="Arial"/>
          <w:b/>
          <w:color w:val="000000"/>
          <w:sz w:val="22"/>
          <w:szCs w:val="22"/>
          <w:lang w:val="en-GB"/>
        </w:rPr>
      </w:pPr>
    </w:p>
    <w:p w:rsidR="002216F2" w:rsidRDefault="002216F2" w:rsidP="001B6E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hAnsi="Helvetica" w:cs="Arial"/>
          <w:b/>
          <w:color w:val="000000"/>
          <w:sz w:val="22"/>
          <w:szCs w:val="22"/>
        </w:rPr>
      </w:pPr>
    </w:p>
    <w:p w:rsidR="002D79ED" w:rsidRDefault="002216F2" w:rsidP="000415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hAnsi="Helvetica" w:cs="Arial"/>
          <w:b/>
          <w:color w:val="000000"/>
          <w:sz w:val="22"/>
          <w:szCs w:val="22"/>
        </w:rPr>
      </w:pPr>
      <w:r w:rsidRPr="0004152B">
        <w:rPr>
          <w:rFonts w:ascii="Helvetica" w:hAnsi="Helvetica" w:cs="Arial"/>
          <w:b/>
          <w:color w:val="000000"/>
          <w:sz w:val="22"/>
          <w:szCs w:val="22"/>
        </w:rPr>
        <w:t xml:space="preserve">The Federation of European Motorcyclists Associations (FEMA) </w:t>
      </w:r>
      <w:r w:rsidR="002D79ED">
        <w:rPr>
          <w:rFonts w:ascii="Helvetica" w:hAnsi="Helvetica" w:cs="Arial"/>
          <w:b/>
          <w:color w:val="000000"/>
          <w:sz w:val="22"/>
          <w:szCs w:val="22"/>
        </w:rPr>
        <w:t>launched today</w:t>
      </w:r>
      <w:r w:rsidRPr="0004152B">
        <w:rPr>
          <w:rFonts w:ascii="Helvetica" w:hAnsi="Helvetica" w:cs="Arial"/>
          <w:b/>
          <w:color w:val="000000"/>
          <w:sz w:val="22"/>
          <w:szCs w:val="22"/>
        </w:rPr>
        <w:t xml:space="preserve"> a </w:t>
      </w:r>
      <w:r w:rsidR="002D79ED">
        <w:rPr>
          <w:rFonts w:ascii="Helvetica" w:hAnsi="Helvetica" w:cs="Arial"/>
          <w:b/>
          <w:color w:val="000000"/>
          <w:sz w:val="22"/>
          <w:szCs w:val="22"/>
        </w:rPr>
        <w:t xml:space="preserve">dedicated </w:t>
      </w:r>
      <w:r w:rsidRPr="0004152B">
        <w:rPr>
          <w:rFonts w:ascii="Helvetica" w:hAnsi="Helvetica" w:cs="Arial"/>
          <w:b/>
          <w:color w:val="000000"/>
          <w:sz w:val="22"/>
          <w:szCs w:val="22"/>
        </w:rPr>
        <w:t xml:space="preserve">website to promote </w:t>
      </w:r>
      <w:r w:rsidR="002D79ED">
        <w:rPr>
          <w:rFonts w:ascii="Helvetica" w:hAnsi="Helvetica" w:cs="Arial"/>
          <w:b/>
          <w:color w:val="000000"/>
          <w:sz w:val="22"/>
          <w:szCs w:val="22"/>
        </w:rPr>
        <w:t>motorcyclist-friendly road barriers</w:t>
      </w:r>
      <w:r w:rsidR="00C34C19">
        <w:rPr>
          <w:rFonts w:ascii="Helvetica" w:hAnsi="Helvetica" w:cs="Arial"/>
          <w:b/>
          <w:color w:val="000000"/>
          <w:sz w:val="22"/>
          <w:szCs w:val="22"/>
        </w:rPr>
        <w:t>, f</w:t>
      </w:r>
      <w:r w:rsidR="002D79ED">
        <w:rPr>
          <w:rFonts w:ascii="Helvetica" w:hAnsi="Helvetica" w:cs="Arial"/>
          <w:b/>
          <w:color w:val="000000"/>
          <w:sz w:val="22"/>
          <w:szCs w:val="22"/>
        </w:rPr>
        <w:t>eaturing a comprehensive database of existing barriers, a listing of manufacturers and guidelines detailing current standards and best practices</w:t>
      </w:r>
      <w:r w:rsidR="00C34C19">
        <w:rPr>
          <w:rFonts w:ascii="Helvetica" w:hAnsi="Helvetica" w:cs="Arial"/>
          <w:b/>
          <w:color w:val="000000"/>
          <w:sz w:val="22"/>
          <w:szCs w:val="22"/>
        </w:rPr>
        <w:t xml:space="preserve"> for the benefit of road authorities.</w:t>
      </w:r>
    </w:p>
    <w:p w:rsidR="002216F2" w:rsidRPr="0004152B" w:rsidRDefault="002216F2" w:rsidP="000415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hAnsi="Helvetica" w:cs="Arial"/>
          <w:color w:val="000000"/>
          <w:sz w:val="22"/>
          <w:szCs w:val="22"/>
        </w:rPr>
      </w:pPr>
    </w:p>
    <w:p w:rsidR="002216F2" w:rsidRDefault="002216F2" w:rsidP="000415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hAnsi="Helvetica" w:cs="Arial"/>
          <w:color w:val="000000"/>
          <w:sz w:val="22"/>
          <w:szCs w:val="22"/>
        </w:rPr>
      </w:pPr>
      <w:r w:rsidRPr="0004152B">
        <w:rPr>
          <w:rFonts w:ascii="Helvetica" w:hAnsi="Helvetica" w:cs="Arial"/>
          <w:color w:val="000000"/>
          <w:sz w:val="22"/>
          <w:szCs w:val="22"/>
        </w:rPr>
        <w:t>Most road restraint systems do not offer any protection to motorcyclists falling off</w:t>
      </w:r>
      <w:r w:rsidR="00C34C19">
        <w:rPr>
          <w:rFonts w:ascii="Helvetica" w:hAnsi="Helvetica" w:cs="Arial"/>
          <w:color w:val="000000"/>
          <w:sz w:val="22"/>
          <w:szCs w:val="22"/>
        </w:rPr>
        <w:t>,</w:t>
      </w:r>
      <w:r w:rsidRPr="0004152B">
        <w:rPr>
          <w:rFonts w:ascii="Helvetica" w:hAnsi="Helvetica" w:cs="Arial"/>
          <w:color w:val="000000"/>
          <w:sz w:val="22"/>
          <w:szCs w:val="22"/>
        </w:rPr>
        <w:t xml:space="preserve"> sliding or rolling onto the pavemen</w:t>
      </w:r>
      <w:r>
        <w:rPr>
          <w:rFonts w:ascii="Helvetica" w:hAnsi="Helvetica" w:cs="Arial"/>
          <w:color w:val="000000"/>
          <w:sz w:val="22"/>
          <w:szCs w:val="22"/>
        </w:rPr>
        <w:t>t. V</w:t>
      </w:r>
      <w:r w:rsidRPr="0004152B">
        <w:rPr>
          <w:rFonts w:ascii="Helvetica" w:hAnsi="Helvetica" w:cs="Arial"/>
          <w:color w:val="000000"/>
          <w:sz w:val="22"/>
          <w:szCs w:val="22"/>
        </w:rPr>
        <w:t xml:space="preserve">ictims are </w:t>
      </w:r>
      <w:r>
        <w:rPr>
          <w:rFonts w:ascii="Helvetica" w:hAnsi="Helvetica" w:cs="Arial"/>
          <w:color w:val="000000"/>
          <w:sz w:val="22"/>
          <w:szCs w:val="22"/>
        </w:rPr>
        <w:t>likely to hit one or more posts</w:t>
      </w:r>
      <w:r w:rsidRPr="0004152B">
        <w:rPr>
          <w:rFonts w:ascii="Helvetica" w:hAnsi="Helvetica" w:cs="Arial"/>
          <w:color w:val="000000"/>
          <w:sz w:val="22"/>
          <w:szCs w:val="22"/>
        </w:rPr>
        <w:t xml:space="preserve"> which have no energy absorption properties. As a result, collision with guardrail posts is a major cause of fatal motorcyclist injury, along with serious limb and organ injury often leading to amputation.</w:t>
      </w:r>
    </w:p>
    <w:p w:rsidR="002216F2" w:rsidRDefault="002216F2" w:rsidP="000415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hAnsi="Helvetica" w:cs="Arial"/>
          <w:color w:val="000000"/>
          <w:sz w:val="22"/>
          <w:szCs w:val="22"/>
        </w:rPr>
      </w:pPr>
    </w:p>
    <w:p w:rsidR="002216F2" w:rsidRDefault="002216F2" w:rsidP="000415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hAnsi="Helvetica" w:cs="Arial"/>
          <w:color w:val="000000"/>
          <w:sz w:val="22"/>
          <w:szCs w:val="22"/>
        </w:rPr>
      </w:pPr>
      <w:r w:rsidRPr="00C0232D">
        <w:rPr>
          <w:rFonts w:ascii="Helvetica" w:hAnsi="Helvetica" w:cs="Arial"/>
          <w:color w:val="000000"/>
          <w:sz w:val="22"/>
          <w:szCs w:val="22"/>
        </w:rPr>
        <w:t xml:space="preserve">A great variety of motorcycle protection systems is available in </w:t>
      </w:r>
      <w:smartTag w:uri="urn:schemas-microsoft-com:office:smarttags" w:element="place">
        <w:r w:rsidRPr="00C0232D">
          <w:rPr>
            <w:rFonts w:ascii="Helvetica" w:hAnsi="Helvetica" w:cs="Arial"/>
            <w:color w:val="000000"/>
            <w:sz w:val="22"/>
            <w:szCs w:val="22"/>
          </w:rPr>
          <w:t>Europe</w:t>
        </w:r>
      </w:smartTag>
      <w:r w:rsidRPr="00C0232D">
        <w:rPr>
          <w:rFonts w:ascii="Helvetica" w:hAnsi="Helvetica" w:cs="Arial"/>
          <w:color w:val="000000"/>
          <w:sz w:val="22"/>
          <w:szCs w:val="22"/>
        </w:rPr>
        <w:t>. These products can be installed along the road or combined with existing road restraint systems and offer protection not only to car occupants but also to users of two-wheelers.</w:t>
      </w:r>
      <w:r>
        <w:rPr>
          <w:rFonts w:ascii="Helvetica" w:hAnsi="Helvetica" w:cs="Arial"/>
          <w:color w:val="000000"/>
          <w:sz w:val="22"/>
          <w:szCs w:val="22"/>
        </w:rPr>
        <w:t xml:space="preserve"> </w:t>
      </w:r>
      <w:hyperlink r:id="rId7" w:history="1">
        <w:r w:rsidRPr="00567D35">
          <w:rPr>
            <w:rStyle w:val="Hyperlink"/>
            <w:rFonts w:ascii="Helvetica" w:hAnsi="Helvetica" w:cs="Arial"/>
            <w:sz w:val="22"/>
            <w:szCs w:val="22"/>
          </w:rPr>
          <w:t>www.mc-roadsidebarriers.eu</w:t>
        </w:r>
      </w:hyperlink>
      <w:r>
        <w:rPr>
          <w:rFonts w:ascii="Helvetica" w:hAnsi="Helvetica" w:cs="Arial"/>
          <w:color w:val="000000"/>
          <w:sz w:val="22"/>
          <w:szCs w:val="22"/>
        </w:rPr>
        <w:t xml:space="preserve"> </w:t>
      </w:r>
      <w:r w:rsidR="002D79ED">
        <w:rPr>
          <w:rFonts w:ascii="Helvetica" w:hAnsi="Helvetica" w:cs="Arial"/>
          <w:color w:val="000000"/>
          <w:sz w:val="22"/>
          <w:szCs w:val="22"/>
        </w:rPr>
        <w:t>presents</w:t>
      </w:r>
      <w:r>
        <w:rPr>
          <w:rFonts w:ascii="Helvetica" w:hAnsi="Helvetica" w:cs="Arial"/>
          <w:color w:val="000000"/>
          <w:sz w:val="22"/>
          <w:szCs w:val="22"/>
        </w:rPr>
        <w:t xml:space="preserve"> these products and offers a </w:t>
      </w:r>
      <w:r w:rsidRPr="00C0232D">
        <w:rPr>
          <w:rFonts w:ascii="Helvetica" w:hAnsi="Helvetica" w:cs="Arial"/>
          <w:color w:val="000000"/>
          <w:sz w:val="22"/>
          <w:szCs w:val="22"/>
        </w:rPr>
        <w:t xml:space="preserve">comprehensive search function </w:t>
      </w:r>
      <w:r>
        <w:rPr>
          <w:rFonts w:ascii="Helvetica" w:hAnsi="Helvetica" w:cs="Arial"/>
          <w:color w:val="000000"/>
          <w:sz w:val="22"/>
          <w:szCs w:val="22"/>
        </w:rPr>
        <w:t>to help</w:t>
      </w:r>
      <w:r w:rsidRPr="00C0232D">
        <w:rPr>
          <w:rFonts w:ascii="Helvetica" w:hAnsi="Helvetica" w:cs="Arial"/>
          <w:color w:val="000000"/>
          <w:sz w:val="22"/>
          <w:szCs w:val="22"/>
        </w:rPr>
        <w:t xml:space="preserve"> interested road authorities and infrastructure operators </w:t>
      </w:r>
      <w:r>
        <w:rPr>
          <w:rFonts w:ascii="Helvetica" w:hAnsi="Helvetica" w:cs="Arial"/>
          <w:color w:val="000000"/>
          <w:sz w:val="22"/>
          <w:szCs w:val="22"/>
        </w:rPr>
        <w:t xml:space="preserve">identify suitable </w:t>
      </w:r>
      <w:r w:rsidR="00DC0C16">
        <w:rPr>
          <w:rFonts w:ascii="Helvetica" w:hAnsi="Helvetica" w:cs="Arial"/>
          <w:color w:val="000000"/>
          <w:sz w:val="22"/>
          <w:szCs w:val="22"/>
        </w:rPr>
        <w:t>products</w:t>
      </w:r>
      <w:r w:rsidRPr="00C0232D">
        <w:rPr>
          <w:rFonts w:ascii="Helvetica" w:hAnsi="Helvetica" w:cs="Arial"/>
          <w:color w:val="000000"/>
          <w:sz w:val="22"/>
          <w:szCs w:val="22"/>
        </w:rPr>
        <w:t>.</w:t>
      </w:r>
      <w:r w:rsidR="00C34C19">
        <w:rPr>
          <w:rFonts w:ascii="Helvetica" w:hAnsi="Helvetica" w:cs="Arial"/>
          <w:color w:val="000000"/>
          <w:sz w:val="22"/>
          <w:szCs w:val="22"/>
        </w:rPr>
        <w:t xml:space="preserve"> Manufacturers are also invited to provide information about their products.</w:t>
      </w:r>
    </w:p>
    <w:p w:rsidR="002216F2" w:rsidRPr="00C0232D" w:rsidRDefault="002216F2" w:rsidP="000415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hAnsi="Helvetica" w:cs="Arial"/>
          <w:color w:val="000000"/>
          <w:sz w:val="22"/>
          <w:szCs w:val="22"/>
        </w:rPr>
      </w:pPr>
    </w:p>
    <w:p w:rsidR="002216F2" w:rsidRPr="0004152B" w:rsidRDefault="002216F2" w:rsidP="000415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hAnsi="Helvetica" w:cs="Arial"/>
          <w:color w:val="000000"/>
          <w:sz w:val="22"/>
          <w:szCs w:val="22"/>
          <w:lang w:val="en-GB"/>
        </w:rPr>
      </w:pPr>
      <w:r w:rsidRPr="0004152B">
        <w:rPr>
          <w:rFonts w:ascii="Helvetica" w:hAnsi="Helvetica" w:cs="Arial"/>
          <w:color w:val="000000"/>
          <w:sz w:val="22"/>
          <w:szCs w:val="22"/>
        </w:rPr>
        <w:t xml:space="preserve">The website includes a download link to the </w:t>
      </w:r>
      <w:r w:rsidR="00BA5358">
        <w:rPr>
          <w:rFonts w:ascii="Helvetica" w:hAnsi="Helvetica" w:cs="Arial"/>
          <w:color w:val="000000"/>
          <w:sz w:val="22"/>
          <w:szCs w:val="22"/>
        </w:rPr>
        <w:t xml:space="preserve"> publication</w:t>
      </w:r>
      <w:r w:rsidRPr="0004152B">
        <w:rPr>
          <w:rFonts w:ascii="Helvetica" w:hAnsi="Helvetica" w:cs="Arial"/>
          <w:color w:val="000000"/>
          <w:sz w:val="22"/>
          <w:szCs w:val="22"/>
        </w:rPr>
        <w:t xml:space="preserve"> </w:t>
      </w:r>
      <w:r w:rsidR="00BA5358">
        <w:rPr>
          <w:rFonts w:ascii="Helvetica" w:hAnsi="Helvetica" w:cs="Arial"/>
          <w:color w:val="000000"/>
          <w:sz w:val="22"/>
          <w:szCs w:val="22"/>
        </w:rPr>
        <w:t>"</w:t>
      </w:r>
      <w:r w:rsidR="00BA5358" w:rsidRPr="00BA5358">
        <w:rPr>
          <w:rFonts w:ascii="Helvetica" w:hAnsi="Helvetica" w:cs="Arial"/>
          <w:i/>
          <w:color w:val="000000"/>
          <w:sz w:val="22"/>
          <w:szCs w:val="22"/>
        </w:rPr>
        <w:t>New Standards for Road Restraint Systems for Motorcyclists - Designing safer roadsides for motorcyclists"</w:t>
      </w:r>
      <w:r w:rsidRPr="00BA5358">
        <w:rPr>
          <w:rFonts w:ascii="Helvetica" w:hAnsi="Helvetica" w:cs="Arial"/>
          <w:i/>
          <w:color w:val="000000"/>
          <w:sz w:val="22"/>
          <w:szCs w:val="22"/>
        </w:rPr>
        <w:t>.</w:t>
      </w:r>
      <w:r w:rsidRPr="0004152B">
        <w:rPr>
          <w:rFonts w:ascii="Helvetica" w:hAnsi="Helvetica" w:cs="Arial"/>
          <w:color w:val="000000"/>
          <w:sz w:val="22"/>
          <w:szCs w:val="22"/>
        </w:rPr>
        <w:t xml:space="preserve"> This document </w:t>
      </w:r>
      <w:r w:rsidR="002D79ED">
        <w:rPr>
          <w:rFonts w:ascii="Helvetica" w:hAnsi="Helvetica" w:cs="Arial"/>
          <w:color w:val="000000"/>
          <w:sz w:val="22"/>
          <w:szCs w:val="22"/>
          <w:lang w:val="en-GB"/>
        </w:rPr>
        <w:t>provides</w:t>
      </w:r>
      <w:r w:rsidRPr="0004152B">
        <w:rPr>
          <w:rFonts w:ascii="Helvetica" w:hAnsi="Helvetica" w:cs="Arial"/>
          <w:color w:val="000000"/>
          <w:sz w:val="22"/>
          <w:szCs w:val="22"/>
          <w:lang w:val="en-GB"/>
        </w:rPr>
        <w:t xml:space="preserve"> accurate and complete information on the solutions available to road authorities and infrastructure operators who wish to upgrade road restraint systems, by presenting the current technical standards available, statistical data and in-depth research, accident profiles configurations, as well as best practices and success stories. </w:t>
      </w:r>
    </w:p>
    <w:p w:rsidR="002216F2" w:rsidRPr="0004152B" w:rsidRDefault="002216F2" w:rsidP="000415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hAnsi="Helvetica" w:cs="Arial"/>
          <w:color w:val="000000"/>
          <w:sz w:val="22"/>
          <w:szCs w:val="22"/>
          <w:lang w:val="en-GB"/>
        </w:rPr>
      </w:pPr>
    </w:p>
    <w:p w:rsidR="002216F2" w:rsidRPr="0004152B" w:rsidRDefault="002216F2" w:rsidP="000415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hAnsi="Helvetica" w:cs="Arial"/>
          <w:color w:val="000000"/>
          <w:sz w:val="22"/>
          <w:szCs w:val="22"/>
        </w:rPr>
      </w:pPr>
      <w:r w:rsidRPr="0004152B">
        <w:rPr>
          <w:rFonts w:ascii="Helvetica" w:hAnsi="Helvetica" w:cs="Arial"/>
          <w:color w:val="000000"/>
          <w:sz w:val="22"/>
          <w:szCs w:val="22"/>
          <w:lang w:val="en-GB"/>
        </w:rPr>
        <w:t>In addition, the Guardrail Guidelines feature a comprehensive list of road restraint products available on the market today, their characteristics, their use, the standards against which they are tested, and guidelines on where and how they should be used to the best benefit.</w:t>
      </w:r>
    </w:p>
    <w:p w:rsidR="002216F2" w:rsidRDefault="002216F2" w:rsidP="009523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hAnsi="Helvetica" w:cs="Arial"/>
          <w:color w:val="000000"/>
          <w:sz w:val="22"/>
          <w:szCs w:val="22"/>
        </w:rPr>
      </w:pPr>
    </w:p>
    <w:p w:rsidR="002216F2" w:rsidRDefault="002216F2" w:rsidP="009523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hAnsi="Helvetica" w:cs="Arial"/>
          <w:color w:val="000000"/>
          <w:sz w:val="22"/>
          <w:szCs w:val="22"/>
        </w:rPr>
      </w:pPr>
    </w:p>
    <w:p w:rsidR="002216F2" w:rsidRPr="009523AE" w:rsidRDefault="002216F2" w:rsidP="009523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hAnsi="Helvetica" w:cs="Arial"/>
          <w:color w:val="000000"/>
          <w:sz w:val="22"/>
          <w:szCs w:val="22"/>
        </w:rPr>
      </w:pPr>
    </w:p>
    <w:p w:rsidR="002216F2" w:rsidRDefault="002216F2" w:rsidP="0003448F">
      <w:pPr>
        <w:jc w:val="center"/>
        <w:rPr>
          <w:rFonts w:ascii="Helvetica" w:hAnsi="Helvetica" w:cs="Arial"/>
          <w:bCs/>
          <w:sz w:val="22"/>
          <w:szCs w:val="22"/>
        </w:rPr>
      </w:pPr>
      <w:r w:rsidRPr="001B6EF9">
        <w:rPr>
          <w:rFonts w:ascii="Helvetica" w:hAnsi="Helvetica" w:cs="Arial"/>
          <w:bCs/>
          <w:sz w:val="22"/>
          <w:szCs w:val="22"/>
        </w:rPr>
        <w:t>END</w:t>
      </w:r>
    </w:p>
    <w:p w:rsidR="002216F2" w:rsidRPr="0003448F" w:rsidRDefault="002216F2" w:rsidP="0003448F">
      <w:pPr>
        <w:jc w:val="center"/>
        <w:rPr>
          <w:rFonts w:ascii="Helvetica" w:hAnsi="Helvetica" w:cs="Arial"/>
          <w:bCs/>
          <w:sz w:val="22"/>
          <w:szCs w:val="22"/>
        </w:rPr>
      </w:pPr>
    </w:p>
    <w:p w:rsidR="002216F2" w:rsidRPr="001B6EF9" w:rsidRDefault="002216F2" w:rsidP="001B6EF9">
      <w:pPr>
        <w:rPr>
          <w:rFonts w:ascii="Helvetica" w:hAnsi="Helvetica" w:cs="Arial"/>
          <w:sz w:val="22"/>
          <w:szCs w:val="22"/>
          <w:u w:val="single"/>
        </w:rPr>
      </w:pPr>
      <w:r w:rsidRPr="001B6EF9">
        <w:rPr>
          <w:rFonts w:ascii="Helvetica" w:hAnsi="Helvetica" w:cs="Arial"/>
          <w:sz w:val="22"/>
          <w:szCs w:val="22"/>
          <w:u w:val="single"/>
        </w:rPr>
        <w:t>Note to editors:</w:t>
      </w:r>
    </w:p>
    <w:p w:rsidR="002216F2" w:rsidRPr="001B6EF9" w:rsidRDefault="002216F2" w:rsidP="001B6E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both"/>
        <w:rPr>
          <w:rFonts w:ascii="Helvetica" w:hAnsi="Helvetica"/>
          <w:sz w:val="22"/>
          <w:szCs w:val="22"/>
        </w:rPr>
      </w:pPr>
    </w:p>
    <w:p w:rsidR="002216F2" w:rsidRPr="00BA5358" w:rsidRDefault="002216F2" w:rsidP="009523AE">
      <w:pPr>
        <w:pStyle w:val="ListParagraph"/>
        <w:numPr>
          <w:ilvl w:val="0"/>
          <w:numId w:val="2"/>
        </w:numPr>
        <w:ind w:left="360"/>
        <w:jc w:val="both"/>
        <w:rPr>
          <w:rFonts w:ascii="Helvetica" w:hAnsi="Helvetica"/>
          <w:lang w:val="en-US"/>
        </w:rPr>
      </w:pPr>
      <w:r>
        <w:rPr>
          <w:rFonts w:ascii="Helvetica" w:hAnsi="Helvetica"/>
          <w:lang w:val="en-US"/>
        </w:rPr>
        <w:t>Motorcyclists Protection Systems</w:t>
      </w:r>
      <w:r w:rsidRPr="009523AE">
        <w:rPr>
          <w:rFonts w:ascii="Helvetica" w:hAnsi="Helvetica"/>
          <w:lang w:val="en-US"/>
        </w:rPr>
        <w:t xml:space="preserve">: </w:t>
      </w:r>
      <w:hyperlink r:id="rId8" w:history="1">
        <w:r w:rsidRPr="00567D35">
          <w:rPr>
            <w:rStyle w:val="Hyperlink"/>
            <w:rFonts w:ascii="Helvetica" w:hAnsi="Helvetica" w:cs="New York"/>
            <w:lang w:val="en-US"/>
          </w:rPr>
          <w:t>www.mc-roadsidebarriers.eu</w:t>
        </w:r>
      </w:hyperlink>
    </w:p>
    <w:p w:rsidR="00BA5358" w:rsidRPr="00445616" w:rsidRDefault="00BA5358" w:rsidP="00BA5358">
      <w:pPr>
        <w:pStyle w:val="ListParagraph"/>
        <w:ind w:left="360"/>
        <w:jc w:val="both"/>
        <w:rPr>
          <w:rFonts w:ascii="Helvetica" w:hAnsi="Helvetica"/>
          <w:lang w:val="en-US"/>
        </w:rPr>
      </w:pPr>
    </w:p>
    <w:p w:rsidR="002216F2" w:rsidRPr="00BA5358" w:rsidRDefault="00BA5358" w:rsidP="00C0232D">
      <w:pPr>
        <w:pStyle w:val="ListParagraph"/>
        <w:numPr>
          <w:ilvl w:val="0"/>
          <w:numId w:val="2"/>
        </w:numPr>
        <w:ind w:left="360"/>
        <w:rPr>
          <w:rFonts w:ascii="Helvetica" w:hAnsi="Helvetica"/>
          <w:lang w:val="en-US"/>
        </w:rPr>
      </w:pPr>
      <w:r>
        <w:rPr>
          <w:rFonts w:ascii="Helvetica" w:hAnsi="Helvetica"/>
          <w:lang w:val="en-GB"/>
        </w:rPr>
        <w:t>"</w:t>
      </w:r>
      <w:r w:rsidRPr="00BA5358">
        <w:rPr>
          <w:rFonts w:ascii="Helvetica" w:hAnsi="Helvetica" w:cs="Arial"/>
          <w:i/>
          <w:color w:val="000000"/>
          <w:lang w:val="en-GB"/>
        </w:rPr>
        <w:t>New Standards for Road Restraint Systems for Motorcyclists - Designing safer roadsides for motorcyclists</w:t>
      </w:r>
      <w:r>
        <w:rPr>
          <w:rFonts w:ascii="Helvetica" w:hAnsi="Helvetica" w:cs="Arial"/>
          <w:color w:val="000000"/>
          <w:lang w:val="en-GB"/>
        </w:rPr>
        <w:t>"</w:t>
      </w:r>
      <w:r w:rsidR="002216F2">
        <w:rPr>
          <w:rFonts w:ascii="Helvetica" w:hAnsi="Helvetica"/>
          <w:lang w:val="en-GB"/>
        </w:rPr>
        <w:t xml:space="preserve">: </w:t>
      </w:r>
      <w:hyperlink r:id="rId9" w:history="1">
        <w:r w:rsidR="002216F2" w:rsidRPr="00567D35">
          <w:rPr>
            <w:rStyle w:val="Hyperlink"/>
            <w:rFonts w:ascii="Helvetica" w:hAnsi="Helvetica" w:cs="New York"/>
            <w:lang w:val="en-GB"/>
          </w:rPr>
          <w:t>http://www.mc-roadsidebarriers.eu/motorcycle-protection-systems/guidelines/</w:t>
        </w:r>
      </w:hyperlink>
    </w:p>
    <w:p w:rsidR="00BA5358" w:rsidRPr="009523AE" w:rsidRDefault="00BA5358" w:rsidP="00BA5358">
      <w:pPr>
        <w:pStyle w:val="ListParagraph"/>
        <w:ind w:left="360"/>
        <w:rPr>
          <w:rFonts w:ascii="Helvetica" w:hAnsi="Helvetica"/>
          <w:lang w:val="en-US"/>
        </w:rPr>
      </w:pPr>
    </w:p>
    <w:p w:rsidR="002216F2" w:rsidRPr="009523AE" w:rsidRDefault="002216F2" w:rsidP="009523AE">
      <w:pPr>
        <w:pStyle w:val="ListParagraph"/>
        <w:numPr>
          <w:ilvl w:val="0"/>
          <w:numId w:val="2"/>
        </w:numPr>
        <w:ind w:left="360"/>
        <w:jc w:val="both"/>
        <w:rPr>
          <w:rFonts w:ascii="Helvetica" w:hAnsi="Helvetica"/>
          <w:lang w:val="en-US"/>
        </w:rPr>
      </w:pPr>
      <w:r w:rsidRPr="009523AE">
        <w:rPr>
          <w:rFonts w:ascii="Helvetica" w:hAnsi="Helvetica"/>
          <w:lang w:val="en-US"/>
        </w:rPr>
        <w:t xml:space="preserve">The Federation of European Motorcyclists’ Associations (FEMA) : </w:t>
      </w:r>
      <w:hyperlink r:id="rId10" w:history="1">
        <w:r w:rsidRPr="009523AE">
          <w:rPr>
            <w:rStyle w:val="Hyperlink"/>
            <w:rFonts w:ascii="Helvetica" w:hAnsi="Helvetica"/>
            <w:lang w:val="en-US"/>
          </w:rPr>
          <w:t>www.fema-online.eu</w:t>
        </w:r>
      </w:hyperlink>
    </w:p>
    <w:p w:rsidR="002216F2" w:rsidRPr="009523AE" w:rsidRDefault="002216F2" w:rsidP="009523AE">
      <w:pPr>
        <w:rPr>
          <w:rFonts w:ascii="Helvetica" w:hAnsi="Helvetica" w:cs="Arial"/>
          <w:sz w:val="20"/>
        </w:rPr>
      </w:pPr>
    </w:p>
    <w:sectPr w:rsidR="002216F2" w:rsidRPr="009523AE" w:rsidSect="006C08D9">
      <w:headerReference w:type="default" r:id="rId11"/>
      <w:footerReference w:type="default" r:id="rId12"/>
      <w:footnotePr>
        <w:pos w:val="beneathText"/>
      </w:footnotePr>
      <w:pgSz w:w="11900" w:h="16837"/>
      <w:pgMar w:top="1440" w:right="985" w:bottom="14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491" w:rsidRDefault="00A03491">
      <w:r>
        <w:separator/>
      </w:r>
    </w:p>
  </w:endnote>
  <w:endnote w:type="continuationSeparator" w:id="0">
    <w:p w:rsidR="00A03491" w:rsidRDefault="00A034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tarSymbol">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6F2" w:rsidRDefault="002216F2">
    <w:pPr>
      <w:pStyle w:val="Footer"/>
      <w:jc w:val="center"/>
      <w:rPr>
        <w:rFonts w:ascii="Helvetica" w:hAnsi="Helvetica"/>
        <w:color w:val="000080"/>
        <w:sz w:val="18"/>
      </w:rPr>
    </w:pPr>
    <w:r>
      <w:rPr>
        <w:rFonts w:ascii="Helvetica" w:hAnsi="Helvetica"/>
        <w:color w:val="000080"/>
        <w:sz w:val="18"/>
      </w:rPr>
      <w:t>________________________________________________________________</w:t>
    </w:r>
  </w:p>
  <w:p w:rsidR="002216F2" w:rsidRDefault="002216F2">
    <w:pPr>
      <w:jc w:val="center"/>
      <w:rPr>
        <w:rFonts w:ascii="Palatino Linotype" w:hAnsi="Palatino Linotype"/>
        <w:i/>
        <w:iCs/>
        <w:color w:val="3464A1"/>
        <w:sz w:val="16"/>
        <w:szCs w:val="16"/>
      </w:rPr>
    </w:pPr>
    <w:r>
      <w:rPr>
        <w:rFonts w:ascii="Palatino Linotype" w:hAnsi="Palatino Linotype"/>
        <w:i/>
        <w:iCs/>
        <w:color w:val="3464A1"/>
        <w:sz w:val="16"/>
        <w:szCs w:val="16"/>
      </w:rPr>
      <w:t>FEMA - Federation of European Motorcyclists Associations</w:t>
    </w:r>
  </w:p>
  <w:p w:rsidR="002216F2" w:rsidRDefault="002216F2">
    <w:pPr>
      <w:jc w:val="center"/>
      <w:rPr>
        <w:rFonts w:ascii="Palatino Linotype" w:hAnsi="Palatino Linotype"/>
        <w:i/>
        <w:iCs/>
        <w:color w:val="3464A1"/>
        <w:sz w:val="16"/>
        <w:szCs w:val="16"/>
        <w:lang w:val="fr-FR"/>
      </w:rPr>
    </w:pPr>
    <w:r>
      <w:rPr>
        <w:rFonts w:ascii="Palatino Linotype" w:hAnsi="Palatino Linotype"/>
        <w:i/>
        <w:iCs/>
        <w:color w:val="3464A1"/>
        <w:sz w:val="16"/>
        <w:szCs w:val="16"/>
        <w:lang w:val="fr-FR"/>
      </w:rPr>
      <w:t xml:space="preserve">Rue des Champs 62, 1040 Brussels, </w:t>
    </w:r>
    <w:proofErr w:type="spellStart"/>
    <w:r>
      <w:rPr>
        <w:rFonts w:ascii="Palatino Linotype" w:hAnsi="Palatino Linotype"/>
        <w:i/>
        <w:iCs/>
        <w:color w:val="3464A1"/>
        <w:sz w:val="16"/>
        <w:szCs w:val="16"/>
        <w:lang w:val="fr-FR"/>
      </w:rPr>
      <w:t>Belgium</w:t>
    </w:r>
    <w:proofErr w:type="spellEnd"/>
    <w:r>
      <w:rPr>
        <w:rFonts w:ascii="Palatino Linotype" w:hAnsi="Palatino Linotype"/>
        <w:i/>
        <w:iCs/>
        <w:color w:val="3464A1"/>
        <w:sz w:val="16"/>
        <w:szCs w:val="16"/>
        <w:lang w:val="fr-FR"/>
      </w:rPr>
      <w:t xml:space="preserve">  T. +32 (0)2 736 9047   F. +32 (0)2 736 9401</w:t>
    </w:r>
  </w:p>
  <w:p w:rsidR="002216F2" w:rsidRDefault="002216F2">
    <w:pPr>
      <w:jc w:val="center"/>
      <w:rPr>
        <w:rFonts w:ascii="Palatino Linotype" w:hAnsi="Palatino Linotype"/>
        <w:i/>
        <w:iCs/>
        <w:color w:val="3464A1"/>
        <w:sz w:val="16"/>
        <w:szCs w:val="16"/>
        <w:lang w:val="en-GB"/>
      </w:rPr>
    </w:pPr>
    <w:r w:rsidRPr="005C1579">
      <w:rPr>
        <w:rFonts w:ascii="Palatino Linotype" w:hAnsi="Palatino Linotype"/>
        <w:i/>
        <w:iCs/>
        <w:color w:val="3464A1"/>
        <w:sz w:val="16"/>
        <w:szCs w:val="16"/>
        <w:lang w:val="fr-FR"/>
      </w:rPr>
      <w:t xml:space="preserve"> </w:t>
    </w:r>
    <w:r>
      <w:rPr>
        <w:rFonts w:ascii="Palatino Linotype" w:hAnsi="Palatino Linotype"/>
        <w:i/>
        <w:iCs/>
        <w:color w:val="3464A1"/>
        <w:sz w:val="16"/>
        <w:szCs w:val="16"/>
        <w:lang w:val="en-GB"/>
      </w:rPr>
      <w:t xml:space="preserve">Email: </w:t>
    </w:r>
    <w:proofErr w:type="spellStart"/>
    <w:r>
      <w:rPr>
        <w:rFonts w:ascii="Palatino Linotype" w:hAnsi="Palatino Linotype"/>
        <w:i/>
        <w:iCs/>
        <w:color w:val="3464A1"/>
        <w:sz w:val="16"/>
        <w:szCs w:val="16"/>
        <w:lang w:val="en-GB"/>
      </w:rPr>
      <w:t>info@fema</w:t>
    </w:r>
    <w:proofErr w:type="spellEnd"/>
    <w:r>
      <w:rPr>
        <w:rFonts w:ascii="Palatino Linotype" w:hAnsi="Palatino Linotype"/>
        <w:i/>
        <w:iCs/>
        <w:color w:val="3464A1"/>
        <w:sz w:val="16"/>
        <w:szCs w:val="16"/>
        <w:lang w:val="en-GB"/>
      </w:rPr>
      <w:t>-online   Website: www.fema-online.eu</w:t>
    </w:r>
  </w:p>
  <w:p w:rsidR="002216F2" w:rsidRDefault="002216F2">
    <w:pPr>
      <w:pStyle w:val="Footer"/>
      <w:rPr>
        <w:rFonts w:ascii="Helvetica" w:hAnsi="Helvetica"/>
        <w:color w:val="000080"/>
        <w:sz w:val="18"/>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491" w:rsidRDefault="00A03491">
      <w:r>
        <w:separator/>
      </w:r>
    </w:p>
  </w:footnote>
  <w:footnote w:type="continuationSeparator" w:id="0">
    <w:p w:rsidR="00A03491" w:rsidRDefault="00A03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6F2" w:rsidRDefault="000872E4">
    <w:pPr>
      <w:pStyle w:val="Header"/>
      <w:jc w:val="right"/>
      <w:rPr>
        <w:color w:val="000080"/>
        <w:sz w:val="20"/>
        <w:lang w:val="fr-BE"/>
      </w:rPr>
    </w:pPr>
    <w:r w:rsidRPr="000872E4">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left:0;text-align:left;margin-left:385.85pt;margin-top:-14.65pt;width:102.7pt;height:93.3pt;z-index:1;visibility:visible;mso-wrap-distance-left:9.05pt;mso-wrap-distance-right:9.05pt" filled="t">
          <v:imagedata r:id="rId1" o:title=""/>
          <w10:wrap type="square"/>
        </v:shape>
      </w:pict>
    </w:r>
  </w:p>
  <w:p w:rsidR="002216F2" w:rsidRDefault="002216F2">
    <w:pPr>
      <w:pStyle w:val="Header"/>
      <w:tabs>
        <w:tab w:val="left" w:pos="8220"/>
      </w:tabs>
      <w:rPr>
        <w:color w:val="000080"/>
      </w:rPr>
    </w:pPr>
    <w:r>
      <w:rPr>
        <w:color w:val="000080"/>
      </w:rPr>
      <w:tab/>
    </w:r>
    <w:r>
      <w:rPr>
        <w:color w:val="000080"/>
      </w:rPr>
      <w:tab/>
    </w:r>
  </w:p>
  <w:p w:rsidR="002216F2" w:rsidRDefault="002216F2">
    <w:pPr>
      <w:pStyle w:val="Title"/>
      <w:jc w:val="left"/>
    </w:pPr>
    <w:r>
      <w:t>PRESS RELEASE</w:t>
    </w:r>
  </w:p>
  <w:p w:rsidR="002216F2" w:rsidRDefault="002216F2">
    <w:pPr>
      <w:pStyle w:val="Title"/>
      <w:jc w:val="left"/>
      <w:rPr>
        <w:sz w:val="16"/>
        <w:szCs w:val="16"/>
      </w:rPr>
    </w:pPr>
    <w:r>
      <w:rPr>
        <w:sz w:val="16"/>
        <w:szCs w:val="16"/>
      </w:rPr>
      <w:t>October 2</w:t>
    </w:r>
    <w:r>
      <w:rPr>
        <w:sz w:val="16"/>
        <w:szCs w:val="16"/>
        <w:vertAlign w:val="superscript"/>
      </w:rPr>
      <w:t>nd</w:t>
    </w:r>
    <w:r>
      <w:rPr>
        <w:sz w:val="16"/>
        <w:szCs w:val="16"/>
      </w:rPr>
      <w:t>, 2012</w:t>
    </w:r>
  </w:p>
  <w:p w:rsidR="002216F2" w:rsidRPr="00572FEE" w:rsidRDefault="002216F2" w:rsidP="00572FEE">
    <w:pPr>
      <w:pStyle w:val="BodyText"/>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39E7CF5"/>
    <w:multiLevelType w:val="hybridMultilevel"/>
    <w:tmpl w:val="62501C28"/>
    <w:lvl w:ilvl="0" w:tplc="468610BC">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attachedTemplate r:id="rId1"/>
  <w:stylePaneFormatFilter w:val="3F01"/>
  <w:doNotTrackMoves/>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2"/>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28E9"/>
    <w:rsid w:val="000112BD"/>
    <w:rsid w:val="0003448F"/>
    <w:rsid w:val="0004152B"/>
    <w:rsid w:val="0004715A"/>
    <w:rsid w:val="000872E4"/>
    <w:rsid w:val="00097527"/>
    <w:rsid w:val="000A350A"/>
    <w:rsid w:val="000B4E6A"/>
    <w:rsid w:val="000D508F"/>
    <w:rsid w:val="000E21F2"/>
    <w:rsid w:val="000E3B50"/>
    <w:rsid w:val="00105873"/>
    <w:rsid w:val="00122E1E"/>
    <w:rsid w:val="00127DFF"/>
    <w:rsid w:val="00186B51"/>
    <w:rsid w:val="001B6EF9"/>
    <w:rsid w:val="0022062B"/>
    <w:rsid w:val="002216F2"/>
    <w:rsid w:val="00260C6A"/>
    <w:rsid w:val="00287555"/>
    <w:rsid w:val="00294B5A"/>
    <w:rsid w:val="002C02CE"/>
    <w:rsid w:val="002D79ED"/>
    <w:rsid w:val="00376F27"/>
    <w:rsid w:val="003928B2"/>
    <w:rsid w:val="003F1246"/>
    <w:rsid w:val="00406CE7"/>
    <w:rsid w:val="0041392D"/>
    <w:rsid w:val="00445616"/>
    <w:rsid w:val="0044635D"/>
    <w:rsid w:val="00454E78"/>
    <w:rsid w:val="004675B5"/>
    <w:rsid w:val="004A1B1B"/>
    <w:rsid w:val="004B0FF6"/>
    <w:rsid w:val="005515B6"/>
    <w:rsid w:val="00567D35"/>
    <w:rsid w:val="00572FEE"/>
    <w:rsid w:val="00587553"/>
    <w:rsid w:val="005C1579"/>
    <w:rsid w:val="005C2EA9"/>
    <w:rsid w:val="005C582F"/>
    <w:rsid w:val="00623C13"/>
    <w:rsid w:val="006876C3"/>
    <w:rsid w:val="006C08D9"/>
    <w:rsid w:val="006C6886"/>
    <w:rsid w:val="006E1F54"/>
    <w:rsid w:val="00721CDD"/>
    <w:rsid w:val="007D1E7D"/>
    <w:rsid w:val="00876407"/>
    <w:rsid w:val="008D3251"/>
    <w:rsid w:val="00921F29"/>
    <w:rsid w:val="0093243E"/>
    <w:rsid w:val="009523AE"/>
    <w:rsid w:val="009809D2"/>
    <w:rsid w:val="00A03491"/>
    <w:rsid w:val="00A17DC5"/>
    <w:rsid w:val="00A40272"/>
    <w:rsid w:val="00A55D71"/>
    <w:rsid w:val="00A81BB8"/>
    <w:rsid w:val="00AA6564"/>
    <w:rsid w:val="00AB63E1"/>
    <w:rsid w:val="00AC3FB2"/>
    <w:rsid w:val="00B42EDD"/>
    <w:rsid w:val="00B77D14"/>
    <w:rsid w:val="00BA5358"/>
    <w:rsid w:val="00BB3D3A"/>
    <w:rsid w:val="00C0232D"/>
    <w:rsid w:val="00C128E9"/>
    <w:rsid w:val="00C34C19"/>
    <w:rsid w:val="00D40CFB"/>
    <w:rsid w:val="00D476FA"/>
    <w:rsid w:val="00D72D39"/>
    <w:rsid w:val="00DC0C16"/>
    <w:rsid w:val="00DF578D"/>
    <w:rsid w:val="00E0768D"/>
    <w:rsid w:val="00E64D36"/>
    <w:rsid w:val="00F111D6"/>
    <w:rsid w:val="00F14381"/>
    <w:rsid w:val="00F34F28"/>
    <w:rsid w:val="00F5520B"/>
    <w:rsid w:val="00F74D80"/>
    <w:rsid w:val="00FA5276"/>
    <w:rsid w:val="00FB014F"/>
  </w:rsids>
  <m:mathPr>
    <m:mathFont m:val="Cambria Math"/>
    <m:brkBin m:val="before"/>
    <m:brkBinSub m:val="--"/>
    <m:smallFrac m:val="off"/>
    <m:dispDef/>
    <m:lMargin m:val="0"/>
    <m:rMargin m:val="0"/>
    <m:defJc m:val="centerGroup"/>
    <m:wrapIndent m:val="1440"/>
    <m:intLim m:val="subSup"/>
    <m:naryLim m:val="undOvr"/>
  </m:mathPr>
  <w:uiCompat97To2003/>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Cit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D9"/>
    <w:pPr>
      <w:suppressAutoHyphens/>
    </w:pPr>
    <w:rPr>
      <w:rFonts w:ascii="New York" w:hAnsi="New York" w:cs="New York"/>
      <w:sz w:val="24"/>
      <w:lang w:val="en-US" w:eastAsia="ar-SA"/>
    </w:rPr>
  </w:style>
  <w:style w:type="paragraph" w:styleId="Heading1">
    <w:name w:val="heading 1"/>
    <w:basedOn w:val="Normal"/>
    <w:next w:val="Normal"/>
    <w:link w:val="Heading1Char"/>
    <w:uiPriority w:val="99"/>
    <w:qFormat/>
    <w:rsid w:val="006C08D9"/>
    <w:pPr>
      <w:keepNext/>
      <w:numPr>
        <w:numId w:val="1"/>
      </w:numPr>
      <w:jc w:val="center"/>
      <w:outlineLvl w:val="0"/>
    </w:pPr>
    <w:rPr>
      <w:rFonts w:ascii="Arial" w:hAnsi="Arial" w:cs="Arial"/>
      <w:b/>
      <w:bCs/>
      <w:color w:val="000080"/>
      <w:sz w:val="22"/>
      <w:lang w:val="en-GB"/>
    </w:rPr>
  </w:style>
  <w:style w:type="paragraph" w:styleId="Heading3">
    <w:name w:val="heading 3"/>
    <w:basedOn w:val="Normal"/>
    <w:next w:val="Normal"/>
    <w:link w:val="Heading3Char"/>
    <w:uiPriority w:val="99"/>
    <w:qFormat/>
    <w:rsid w:val="006C08D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F1246"/>
    <w:rPr>
      <w:rFonts w:ascii="Cambria" w:hAnsi="Cambria" w:cs="Times New Roman"/>
      <w:b/>
      <w:bCs/>
      <w:kern w:val="32"/>
      <w:sz w:val="32"/>
      <w:szCs w:val="32"/>
      <w:lang w:eastAsia="ar-SA" w:bidi="ar-SA"/>
    </w:rPr>
  </w:style>
  <w:style w:type="character" w:customStyle="1" w:styleId="Heading3Char">
    <w:name w:val="Heading 3 Char"/>
    <w:basedOn w:val="DefaultParagraphFont"/>
    <w:link w:val="Heading3"/>
    <w:uiPriority w:val="99"/>
    <w:semiHidden/>
    <w:locked/>
    <w:rsid w:val="003F1246"/>
    <w:rPr>
      <w:rFonts w:ascii="Cambria" w:hAnsi="Cambria" w:cs="Times New Roman"/>
      <w:b/>
      <w:bCs/>
      <w:sz w:val="26"/>
      <w:szCs w:val="26"/>
      <w:lang w:eastAsia="ar-SA" w:bidi="ar-SA"/>
    </w:rPr>
  </w:style>
  <w:style w:type="character" w:customStyle="1" w:styleId="WW8Num3z0">
    <w:name w:val="WW8Num3z0"/>
    <w:uiPriority w:val="99"/>
    <w:rsid w:val="006C08D9"/>
    <w:rPr>
      <w:rFonts w:ascii="Symbol" w:hAnsi="Symbol"/>
    </w:rPr>
  </w:style>
  <w:style w:type="character" w:customStyle="1" w:styleId="WW8Num4z0">
    <w:name w:val="WW8Num4z0"/>
    <w:uiPriority w:val="99"/>
    <w:rsid w:val="006C08D9"/>
    <w:rPr>
      <w:rFonts w:ascii="Symbol" w:hAnsi="Symbol"/>
      <w:sz w:val="18"/>
    </w:rPr>
  </w:style>
  <w:style w:type="character" w:customStyle="1" w:styleId="WW8Num5z0">
    <w:name w:val="WW8Num5z0"/>
    <w:uiPriority w:val="99"/>
    <w:rsid w:val="006C08D9"/>
    <w:rPr>
      <w:rFonts w:ascii="Symbol" w:hAnsi="Symbol"/>
      <w:sz w:val="18"/>
    </w:rPr>
  </w:style>
  <w:style w:type="character" w:customStyle="1" w:styleId="WW8Num5z1">
    <w:name w:val="WW8Num5z1"/>
    <w:uiPriority w:val="99"/>
    <w:rsid w:val="006C08D9"/>
    <w:rPr>
      <w:rFonts w:ascii="Courier New" w:hAnsi="Courier New"/>
      <w:sz w:val="20"/>
    </w:rPr>
  </w:style>
  <w:style w:type="character" w:customStyle="1" w:styleId="WW8Num5z2">
    <w:name w:val="WW8Num5z2"/>
    <w:uiPriority w:val="99"/>
    <w:rsid w:val="006C08D9"/>
    <w:rPr>
      <w:rFonts w:ascii="Wingdings" w:hAnsi="Wingdings"/>
      <w:sz w:val="20"/>
    </w:rPr>
  </w:style>
  <w:style w:type="character" w:customStyle="1" w:styleId="Policepardfaut1">
    <w:name w:val="Police par défaut1"/>
    <w:uiPriority w:val="99"/>
    <w:rsid w:val="006C08D9"/>
  </w:style>
  <w:style w:type="character" w:customStyle="1" w:styleId="WW-Policepardfaut">
    <w:name w:val="WW-Police par défaut"/>
    <w:uiPriority w:val="99"/>
    <w:rsid w:val="006C08D9"/>
  </w:style>
  <w:style w:type="character" w:customStyle="1" w:styleId="WW8Num1z0">
    <w:name w:val="WW8Num1z0"/>
    <w:uiPriority w:val="99"/>
    <w:rsid w:val="006C08D9"/>
    <w:rPr>
      <w:rFonts w:ascii="Arial" w:hAnsi="Arial"/>
    </w:rPr>
  </w:style>
  <w:style w:type="character" w:customStyle="1" w:styleId="WW8Num1z1">
    <w:name w:val="WW8Num1z1"/>
    <w:uiPriority w:val="99"/>
    <w:rsid w:val="006C08D9"/>
    <w:rPr>
      <w:rFonts w:ascii="Courier New" w:hAnsi="Courier New"/>
    </w:rPr>
  </w:style>
  <w:style w:type="character" w:customStyle="1" w:styleId="WW8Num1z2">
    <w:name w:val="WW8Num1z2"/>
    <w:uiPriority w:val="99"/>
    <w:rsid w:val="006C08D9"/>
    <w:rPr>
      <w:rFonts w:ascii="Wingdings" w:hAnsi="Wingdings"/>
    </w:rPr>
  </w:style>
  <w:style w:type="character" w:customStyle="1" w:styleId="WW8Num1z3">
    <w:name w:val="WW8Num1z3"/>
    <w:uiPriority w:val="99"/>
    <w:rsid w:val="006C08D9"/>
    <w:rPr>
      <w:rFonts w:ascii="Symbol" w:hAnsi="Symbol"/>
    </w:rPr>
  </w:style>
  <w:style w:type="character" w:customStyle="1" w:styleId="WW8Num2z1">
    <w:name w:val="WW8Num2z1"/>
    <w:uiPriority w:val="99"/>
    <w:rsid w:val="006C08D9"/>
    <w:rPr>
      <w:rFonts w:ascii="Courier New" w:hAnsi="Courier New"/>
    </w:rPr>
  </w:style>
  <w:style w:type="character" w:customStyle="1" w:styleId="WW8Num2z2">
    <w:name w:val="WW8Num2z2"/>
    <w:uiPriority w:val="99"/>
    <w:rsid w:val="006C08D9"/>
    <w:rPr>
      <w:rFonts w:ascii="Wingdings" w:hAnsi="Wingdings"/>
    </w:rPr>
  </w:style>
  <w:style w:type="character" w:customStyle="1" w:styleId="WW8Num2z3">
    <w:name w:val="WW8Num2z3"/>
    <w:uiPriority w:val="99"/>
    <w:rsid w:val="006C08D9"/>
    <w:rPr>
      <w:rFonts w:ascii="Symbol" w:hAnsi="Symbol"/>
    </w:rPr>
  </w:style>
  <w:style w:type="character" w:customStyle="1" w:styleId="WW8Num3z1">
    <w:name w:val="WW8Num3z1"/>
    <w:uiPriority w:val="99"/>
    <w:rsid w:val="006C08D9"/>
    <w:rPr>
      <w:rFonts w:ascii="Courier New" w:hAnsi="Courier New"/>
    </w:rPr>
  </w:style>
  <w:style w:type="character" w:customStyle="1" w:styleId="WW8Num3z2">
    <w:name w:val="WW8Num3z2"/>
    <w:uiPriority w:val="99"/>
    <w:rsid w:val="006C08D9"/>
    <w:rPr>
      <w:rFonts w:ascii="Wingdings" w:hAnsi="Wingdings"/>
    </w:rPr>
  </w:style>
  <w:style w:type="character" w:customStyle="1" w:styleId="WW-DefaultParagraphFont">
    <w:name w:val="WW-Default Paragraph Font"/>
    <w:uiPriority w:val="99"/>
    <w:rsid w:val="006C08D9"/>
  </w:style>
  <w:style w:type="character" w:styleId="Hyperlink">
    <w:name w:val="Hyperlink"/>
    <w:basedOn w:val="WW-DefaultParagraphFont"/>
    <w:uiPriority w:val="99"/>
    <w:rsid w:val="006C08D9"/>
    <w:rPr>
      <w:rFonts w:cs="Times New Roman"/>
      <w:color w:val="0000FF"/>
      <w:u w:val="single"/>
    </w:rPr>
  </w:style>
  <w:style w:type="character" w:styleId="Strong">
    <w:name w:val="Strong"/>
    <w:basedOn w:val="WW-DefaultParagraphFont"/>
    <w:uiPriority w:val="99"/>
    <w:qFormat/>
    <w:rsid w:val="006C08D9"/>
    <w:rPr>
      <w:rFonts w:cs="Times New Roman"/>
      <w:b/>
      <w:bCs/>
    </w:rPr>
  </w:style>
  <w:style w:type="character" w:styleId="Emphasis">
    <w:name w:val="Emphasis"/>
    <w:basedOn w:val="WW-DefaultParagraphFont"/>
    <w:uiPriority w:val="99"/>
    <w:qFormat/>
    <w:rsid w:val="006C08D9"/>
    <w:rPr>
      <w:rFonts w:cs="Times New Roman"/>
      <w:i/>
      <w:iCs/>
    </w:rPr>
  </w:style>
  <w:style w:type="character" w:customStyle="1" w:styleId="Caractredenotedebasdepage">
    <w:name w:val="Caractère de note de bas de page"/>
    <w:basedOn w:val="WW-DefaultParagraphFont"/>
    <w:uiPriority w:val="99"/>
    <w:rsid w:val="006C08D9"/>
    <w:rPr>
      <w:rFonts w:cs="Times New Roman"/>
      <w:vertAlign w:val="superscript"/>
    </w:rPr>
  </w:style>
  <w:style w:type="character" w:customStyle="1" w:styleId="Puces">
    <w:name w:val="Puces"/>
    <w:uiPriority w:val="99"/>
    <w:rsid w:val="006C08D9"/>
    <w:rPr>
      <w:rFonts w:ascii="StarSymbol" w:hAnsi="StarSymbol"/>
      <w:sz w:val="18"/>
    </w:rPr>
  </w:style>
  <w:style w:type="character" w:styleId="FollowedHyperlink">
    <w:name w:val="FollowedHyperlink"/>
    <w:basedOn w:val="WW-Policepardfaut"/>
    <w:uiPriority w:val="99"/>
    <w:rsid w:val="006C08D9"/>
    <w:rPr>
      <w:rFonts w:cs="Times New Roman"/>
      <w:color w:val="800080"/>
      <w:u w:val="single"/>
    </w:rPr>
  </w:style>
  <w:style w:type="character" w:customStyle="1" w:styleId="Marquedecommentaire1">
    <w:name w:val="Marque de commentaire1"/>
    <w:basedOn w:val="Policepardfaut1"/>
    <w:uiPriority w:val="99"/>
    <w:rsid w:val="006C08D9"/>
    <w:rPr>
      <w:rFonts w:cs="Times New Roman"/>
      <w:sz w:val="16"/>
      <w:szCs w:val="16"/>
    </w:rPr>
  </w:style>
  <w:style w:type="character" w:customStyle="1" w:styleId="FootnoteCharacters">
    <w:name w:val="Footnote Characters"/>
    <w:basedOn w:val="Policepardfaut1"/>
    <w:uiPriority w:val="99"/>
    <w:rsid w:val="006C08D9"/>
    <w:rPr>
      <w:rFonts w:cs="Times New Roman"/>
      <w:vertAlign w:val="superscript"/>
    </w:rPr>
  </w:style>
  <w:style w:type="character" w:styleId="FootnoteReference">
    <w:name w:val="footnote reference"/>
    <w:basedOn w:val="DefaultParagraphFont"/>
    <w:uiPriority w:val="99"/>
    <w:semiHidden/>
    <w:rsid w:val="006C08D9"/>
    <w:rPr>
      <w:rFonts w:cs="Times New Roman"/>
      <w:vertAlign w:val="superscript"/>
    </w:rPr>
  </w:style>
  <w:style w:type="paragraph" w:customStyle="1" w:styleId="Heading">
    <w:name w:val="Heading"/>
    <w:basedOn w:val="Normal"/>
    <w:next w:val="BodyText"/>
    <w:uiPriority w:val="99"/>
    <w:rsid w:val="006C08D9"/>
    <w:pPr>
      <w:keepNext/>
      <w:spacing w:before="240" w:after="120"/>
    </w:pPr>
    <w:rPr>
      <w:rFonts w:ascii="Arial" w:hAnsi="Arial" w:cs="Tahoma"/>
      <w:sz w:val="28"/>
      <w:szCs w:val="28"/>
    </w:rPr>
  </w:style>
  <w:style w:type="paragraph" w:styleId="BodyText">
    <w:name w:val="Body Text"/>
    <w:basedOn w:val="Normal"/>
    <w:link w:val="BodyTextChar"/>
    <w:uiPriority w:val="99"/>
    <w:rsid w:val="006C08D9"/>
    <w:pPr>
      <w:spacing w:after="120"/>
    </w:pPr>
  </w:style>
  <w:style w:type="character" w:customStyle="1" w:styleId="BodyTextChar">
    <w:name w:val="Body Text Char"/>
    <w:basedOn w:val="DefaultParagraphFont"/>
    <w:link w:val="BodyText"/>
    <w:uiPriority w:val="99"/>
    <w:semiHidden/>
    <w:locked/>
    <w:rsid w:val="003F1246"/>
    <w:rPr>
      <w:rFonts w:ascii="New York" w:hAnsi="New York" w:cs="New York"/>
      <w:sz w:val="20"/>
      <w:szCs w:val="20"/>
      <w:lang w:eastAsia="ar-SA" w:bidi="ar-SA"/>
    </w:rPr>
  </w:style>
  <w:style w:type="paragraph" w:styleId="List">
    <w:name w:val="List"/>
    <w:basedOn w:val="BodyText"/>
    <w:uiPriority w:val="99"/>
    <w:rsid w:val="006C08D9"/>
    <w:rPr>
      <w:rFonts w:cs="Tahoma"/>
    </w:rPr>
  </w:style>
  <w:style w:type="paragraph" w:customStyle="1" w:styleId="Caption1">
    <w:name w:val="Caption1"/>
    <w:basedOn w:val="Normal"/>
    <w:uiPriority w:val="99"/>
    <w:rsid w:val="006C08D9"/>
    <w:pPr>
      <w:suppressLineNumbers/>
      <w:spacing w:before="120" w:after="120"/>
    </w:pPr>
    <w:rPr>
      <w:rFonts w:cs="Tahoma"/>
      <w:i/>
      <w:iCs/>
      <w:szCs w:val="24"/>
    </w:rPr>
  </w:style>
  <w:style w:type="paragraph" w:customStyle="1" w:styleId="Index">
    <w:name w:val="Index"/>
    <w:basedOn w:val="Normal"/>
    <w:uiPriority w:val="99"/>
    <w:rsid w:val="006C08D9"/>
    <w:pPr>
      <w:suppressLineNumbers/>
    </w:pPr>
    <w:rPr>
      <w:rFonts w:cs="Tahoma"/>
    </w:rPr>
  </w:style>
  <w:style w:type="paragraph" w:customStyle="1" w:styleId="Titre1">
    <w:name w:val="Titre1"/>
    <w:basedOn w:val="Normal"/>
    <w:next w:val="BodyText"/>
    <w:uiPriority w:val="99"/>
    <w:rsid w:val="006C08D9"/>
    <w:pPr>
      <w:keepNext/>
      <w:spacing w:before="240" w:after="120"/>
    </w:pPr>
    <w:rPr>
      <w:rFonts w:ascii="Arial" w:hAnsi="Arial" w:cs="Tahoma"/>
      <w:sz w:val="28"/>
      <w:szCs w:val="28"/>
    </w:rPr>
  </w:style>
  <w:style w:type="paragraph" w:customStyle="1" w:styleId="Lgende1">
    <w:name w:val="Légende1"/>
    <w:basedOn w:val="Normal"/>
    <w:uiPriority w:val="99"/>
    <w:rsid w:val="006C08D9"/>
    <w:pPr>
      <w:suppressLineNumbers/>
      <w:spacing w:before="120" w:after="120"/>
    </w:pPr>
    <w:rPr>
      <w:rFonts w:cs="Tahoma"/>
      <w:i/>
      <w:iCs/>
      <w:szCs w:val="24"/>
    </w:rPr>
  </w:style>
  <w:style w:type="paragraph" w:customStyle="1" w:styleId="Rpertoire">
    <w:name w:val="Répertoire"/>
    <w:basedOn w:val="Normal"/>
    <w:uiPriority w:val="99"/>
    <w:rsid w:val="006C08D9"/>
    <w:pPr>
      <w:suppressLineNumbers/>
    </w:pPr>
    <w:rPr>
      <w:rFonts w:cs="Tahoma"/>
    </w:rPr>
  </w:style>
  <w:style w:type="paragraph" w:styleId="Footer">
    <w:name w:val="footer"/>
    <w:basedOn w:val="Normal"/>
    <w:link w:val="FooterChar"/>
    <w:uiPriority w:val="99"/>
    <w:rsid w:val="006C08D9"/>
    <w:pPr>
      <w:tabs>
        <w:tab w:val="center" w:pos="4819"/>
        <w:tab w:val="right" w:pos="9071"/>
      </w:tabs>
    </w:pPr>
  </w:style>
  <w:style w:type="character" w:customStyle="1" w:styleId="FooterChar">
    <w:name w:val="Footer Char"/>
    <w:basedOn w:val="DefaultParagraphFont"/>
    <w:link w:val="Footer"/>
    <w:uiPriority w:val="99"/>
    <w:semiHidden/>
    <w:locked/>
    <w:rsid w:val="003F1246"/>
    <w:rPr>
      <w:rFonts w:ascii="New York" w:hAnsi="New York" w:cs="New York"/>
      <w:sz w:val="20"/>
      <w:szCs w:val="20"/>
      <w:lang w:eastAsia="ar-SA" w:bidi="ar-SA"/>
    </w:rPr>
  </w:style>
  <w:style w:type="paragraph" w:styleId="Header">
    <w:name w:val="header"/>
    <w:basedOn w:val="Normal"/>
    <w:link w:val="HeaderChar"/>
    <w:uiPriority w:val="99"/>
    <w:rsid w:val="006C08D9"/>
    <w:pPr>
      <w:tabs>
        <w:tab w:val="center" w:pos="4819"/>
        <w:tab w:val="right" w:pos="9071"/>
      </w:tabs>
    </w:pPr>
  </w:style>
  <w:style w:type="character" w:customStyle="1" w:styleId="HeaderChar">
    <w:name w:val="Header Char"/>
    <w:basedOn w:val="DefaultParagraphFont"/>
    <w:link w:val="Header"/>
    <w:uiPriority w:val="99"/>
    <w:semiHidden/>
    <w:locked/>
    <w:rsid w:val="003F1246"/>
    <w:rPr>
      <w:rFonts w:ascii="New York" w:hAnsi="New York" w:cs="New York"/>
      <w:sz w:val="20"/>
      <w:szCs w:val="20"/>
      <w:lang w:eastAsia="ar-SA" w:bidi="ar-SA"/>
    </w:rPr>
  </w:style>
  <w:style w:type="paragraph" w:styleId="Title">
    <w:name w:val="Title"/>
    <w:basedOn w:val="Normal"/>
    <w:next w:val="Subtitle"/>
    <w:link w:val="TitleChar"/>
    <w:uiPriority w:val="99"/>
    <w:qFormat/>
    <w:rsid w:val="006C08D9"/>
    <w:pPr>
      <w:jc w:val="center"/>
    </w:pPr>
    <w:rPr>
      <w:rFonts w:ascii="Arial" w:hAnsi="Arial" w:cs="Arial"/>
      <w:b/>
      <w:bCs/>
      <w:sz w:val="32"/>
      <w:szCs w:val="24"/>
      <w:lang w:val="en-GB"/>
    </w:rPr>
  </w:style>
  <w:style w:type="character" w:customStyle="1" w:styleId="TitleChar">
    <w:name w:val="Title Char"/>
    <w:basedOn w:val="DefaultParagraphFont"/>
    <w:link w:val="Title"/>
    <w:uiPriority w:val="99"/>
    <w:locked/>
    <w:rsid w:val="003F1246"/>
    <w:rPr>
      <w:rFonts w:ascii="Cambria" w:hAnsi="Cambria" w:cs="Times New Roman"/>
      <w:b/>
      <w:bCs/>
      <w:kern w:val="28"/>
      <w:sz w:val="32"/>
      <w:szCs w:val="32"/>
      <w:lang w:eastAsia="ar-SA" w:bidi="ar-SA"/>
    </w:rPr>
  </w:style>
  <w:style w:type="paragraph" w:styleId="Subtitle">
    <w:name w:val="Subtitle"/>
    <w:basedOn w:val="Titre1"/>
    <w:next w:val="BodyText"/>
    <w:link w:val="SubtitleChar"/>
    <w:uiPriority w:val="99"/>
    <w:qFormat/>
    <w:rsid w:val="006C08D9"/>
    <w:pPr>
      <w:jc w:val="center"/>
    </w:pPr>
    <w:rPr>
      <w:i/>
      <w:iCs/>
    </w:rPr>
  </w:style>
  <w:style w:type="character" w:customStyle="1" w:styleId="SubtitleChar">
    <w:name w:val="Subtitle Char"/>
    <w:basedOn w:val="DefaultParagraphFont"/>
    <w:link w:val="Subtitle"/>
    <w:uiPriority w:val="99"/>
    <w:locked/>
    <w:rsid w:val="003F1246"/>
    <w:rPr>
      <w:rFonts w:ascii="Cambria" w:hAnsi="Cambria" w:cs="Times New Roman"/>
      <w:sz w:val="24"/>
      <w:szCs w:val="24"/>
      <w:lang w:eastAsia="ar-SA" w:bidi="ar-SA"/>
    </w:rPr>
  </w:style>
  <w:style w:type="paragraph" w:customStyle="1" w:styleId="Commentaire1">
    <w:name w:val="Commentaire1"/>
    <w:basedOn w:val="Normal"/>
    <w:uiPriority w:val="99"/>
    <w:rsid w:val="006C08D9"/>
    <w:rPr>
      <w:rFonts w:ascii="Times New Roman" w:hAnsi="Times New Roman"/>
      <w:sz w:val="20"/>
    </w:rPr>
  </w:style>
  <w:style w:type="paragraph" w:styleId="FootnoteText">
    <w:name w:val="footnote text"/>
    <w:basedOn w:val="Normal"/>
    <w:link w:val="FootnoteTextChar"/>
    <w:uiPriority w:val="99"/>
    <w:semiHidden/>
    <w:rsid w:val="006C08D9"/>
    <w:rPr>
      <w:sz w:val="20"/>
    </w:rPr>
  </w:style>
  <w:style w:type="character" w:customStyle="1" w:styleId="FootnoteTextChar">
    <w:name w:val="Footnote Text Char"/>
    <w:basedOn w:val="DefaultParagraphFont"/>
    <w:link w:val="FootnoteText"/>
    <w:uiPriority w:val="99"/>
    <w:semiHidden/>
    <w:locked/>
    <w:rsid w:val="003F1246"/>
    <w:rPr>
      <w:rFonts w:ascii="New York" w:hAnsi="New York" w:cs="New York"/>
      <w:sz w:val="20"/>
      <w:szCs w:val="20"/>
      <w:lang w:eastAsia="ar-SA" w:bidi="ar-SA"/>
    </w:rPr>
  </w:style>
  <w:style w:type="paragraph" w:styleId="CommentText">
    <w:name w:val="annotation text"/>
    <w:basedOn w:val="Normal"/>
    <w:link w:val="CommentTextChar"/>
    <w:uiPriority w:val="99"/>
    <w:semiHidden/>
    <w:rsid w:val="00921F29"/>
    <w:rPr>
      <w:sz w:val="20"/>
    </w:rPr>
  </w:style>
  <w:style w:type="character" w:customStyle="1" w:styleId="CommentTextChar">
    <w:name w:val="Comment Text Char"/>
    <w:basedOn w:val="DefaultParagraphFont"/>
    <w:link w:val="CommentText"/>
    <w:uiPriority w:val="99"/>
    <w:semiHidden/>
    <w:locked/>
    <w:rsid w:val="003F1246"/>
    <w:rPr>
      <w:rFonts w:ascii="New York" w:hAnsi="New York" w:cs="New York"/>
      <w:sz w:val="20"/>
      <w:szCs w:val="20"/>
      <w:lang w:eastAsia="ar-SA" w:bidi="ar-SA"/>
    </w:rPr>
  </w:style>
  <w:style w:type="paragraph" w:styleId="CommentSubject">
    <w:name w:val="annotation subject"/>
    <w:basedOn w:val="Commentaire1"/>
    <w:next w:val="Commentaire1"/>
    <w:link w:val="CommentSubjectChar"/>
    <w:uiPriority w:val="99"/>
    <w:rsid w:val="006C08D9"/>
    <w:rPr>
      <w:rFonts w:ascii="New York" w:hAnsi="New York"/>
      <w:b/>
      <w:bCs/>
    </w:rPr>
  </w:style>
  <w:style w:type="character" w:customStyle="1" w:styleId="CommentSubjectChar">
    <w:name w:val="Comment Subject Char"/>
    <w:basedOn w:val="CommentTextChar"/>
    <w:link w:val="CommentSubject"/>
    <w:uiPriority w:val="99"/>
    <w:semiHidden/>
    <w:locked/>
    <w:rsid w:val="003F1246"/>
    <w:rPr>
      <w:b/>
      <w:bCs/>
    </w:rPr>
  </w:style>
  <w:style w:type="paragraph" w:styleId="BalloonText">
    <w:name w:val="Balloon Text"/>
    <w:basedOn w:val="Normal"/>
    <w:link w:val="BalloonTextChar"/>
    <w:uiPriority w:val="99"/>
    <w:rsid w:val="006C08D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1246"/>
    <w:rPr>
      <w:rFonts w:cs="New York"/>
      <w:sz w:val="2"/>
      <w:lang w:eastAsia="ar-SA" w:bidi="ar-SA"/>
    </w:rPr>
  </w:style>
  <w:style w:type="character" w:styleId="HTMLCite">
    <w:name w:val="HTML Cite"/>
    <w:basedOn w:val="DefaultParagraphFont"/>
    <w:uiPriority w:val="99"/>
    <w:rsid w:val="001B6EF9"/>
    <w:rPr>
      <w:rFonts w:cs="Times New Roman"/>
      <w:i/>
      <w:iCs/>
    </w:rPr>
  </w:style>
  <w:style w:type="paragraph" w:styleId="ListParagraph">
    <w:name w:val="List Paragraph"/>
    <w:basedOn w:val="Normal"/>
    <w:uiPriority w:val="99"/>
    <w:qFormat/>
    <w:rsid w:val="009523AE"/>
    <w:pPr>
      <w:suppressAutoHyphens w:val="0"/>
      <w:spacing w:after="200" w:line="276" w:lineRule="auto"/>
      <w:ind w:left="720"/>
      <w:contextualSpacing/>
    </w:pPr>
    <w:rPr>
      <w:rFonts w:ascii="Calibri" w:hAnsi="Calibri" w:cs="Times New Roman"/>
      <w:sz w:val="22"/>
      <w:szCs w:val="22"/>
      <w:lang w:val="fr-BE" w:eastAsia="en-US"/>
    </w:rPr>
  </w:style>
</w:styles>
</file>

<file path=word/webSettings.xml><?xml version="1.0" encoding="utf-8"?>
<w:webSettings xmlns:r="http://schemas.openxmlformats.org/officeDocument/2006/relationships" xmlns:w="http://schemas.openxmlformats.org/wordprocessingml/2006/main">
  <w:divs>
    <w:div w:id="1260023182">
      <w:marLeft w:val="0"/>
      <w:marRight w:val="0"/>
      <w:marTop w:val="0"/>
      <w:marBottom w:val="0"/>
      <w:divBdr>
        <w:top w:val="none" w:sz="0" w:space="0" w:color="auto"/>
        <w:left w:val="none" w:sz="0" w:space="0" w:color="auto"/>
        <w:bottom w:val="none" w:sz="0" w:space="0" w:color="auto"/>
        <w:right w:val="none" w:sz="0" w:space="0" w:color="auto"/>
      </w:divBdr>
    </w:div>
    <w:div w:id="12600231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c-roadsidebarriers.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c-roadsidebarriers.e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ema-online.eu" TargetMode="External"/><Relationship Id="rId4" Type="http://schemas.openxmlformats.org/officeDocument/2006/relationships/webSettings" Target="webSettings.xml"/><Relationship Id="rId9" Type="http://schemas.openxmlformats.org/officeDocument/2006/relationships/hyperlink" Target="http://www.mc-roadsidebarriers.eu/motorcycle-protection-systems/guidelin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Documents\FEMAt%20work\Publications\Press%20Releases\P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PR-template.dotx</Template>
  <TotalTime>48</TotalTime>
  <Pages>1</Pages>
  <Words>409</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New General Secretary takes up office</vt:lpstr>
    </vt:vector>
  </TitlesOfParts>
  <Company>FEMA</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General Secretary takes up office</dc:title>
  <dc:subject/>
  <dc:creator>Hugo Roebroeck</dc:creator>
  <cp:keywords/>
  <dc:description/>
  <cp:lastModifiedBy>Hugo Roebroeck</cp:lastModifiedBy>
  <cp:revision>6</cp:revision>
  <cp:lastPrinted>2010-03-19T16:36:00Z</cp:lastPrinted>
  <dcterms:created xsi:type="dcterms:W3CDTF">2012-09-27T08:09:00Z</dcterms:created>
  <dcterms:modified xsi:type="dcterms:W3CDTF">2012-09-27T10:58:00Z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